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jc w:val="center"/>
        <w:rPr>
          <w:b w:val="1"/>
        </w:rPr>
      </w:pPr>
      <w:r w:rsidDel="00000000" w:rsidR="00000000" w:rsidRPr="00000000">
        <w:rPr>
          <w:b w:val="1"/>
          <w:rtl w:val="0"/>
        </w:rPr>
        <w:t xml:space="preserve">Story Template</w:t>
      </w:r>
    </w:p>
    <w:p w:rsidR="00000000" w:rsidDel="00000000" w:rsidP="00000000" w:rsidRDefault="00000000" w:rsidRPr="00000000" w14:paraId="00000002">
      <w:pPr>
        <w:ind w:left="0" w:firstLine="0"/>
        <w:jc w:val="left"/>
        <w:rPr>
          <w:b w:val="1"/>
        </w:rPr>
      </w:pPr>
      <w:r w:rsidDel="00000000" w:rsidR="00000000" w:rsidRPr="00000000">
        <w:rPr>
          <w:rtl w:val="0"/>
        </w:rPr>
      </w:r>
    </w:p>
    <w:p w:rsidR="00000000" w:rsidDel="00000000" w:rsidP="00000000" w:rsidRDefault="00000000" w:rsidRPr="00000000" w14:paraId="00000003">
      <w:pPr>
        <w:ind w:left="0" w:firstLine="0"/>
        <w:jc w:val="left"/>
        <w:rPr>
          <w:i w:val="1"/>
        </w:rPr>
      </w:pPr>
      <w:r w:rsidDel="00000000" w:rsidR="00000000" w:rsidRPr="00000000">
        <w:rPr>
          <w:i w:val="1"/>
          <w:rtl w:val="0"/>
        </w:rPr>
        <w:t xml:space="preserve">Use these questions and prompts to write your own story.</w:t>
      </w:r>
    </w:p>
    <w:p w:rsidR="00000000" w:rsidDel="00000000" w:rsidP="00000000" w:rsidRDefault="00000000" w:rsidRPr="00000000" w14:paraId="00000004">
      <w:pPr>
        <w:ind w:left="0" w:firstLine="0"/>
        <w:jc w:val="left"/>
        <w:rPr>
          <w:b w:val="1"/>
        </w:rPr>
      </w:pPr>
      <w:r w:rsidDel="00000000" w:rsidR="00000000" w:rsidRPr="00000000">
        <w:rPr>
          <w:rtl w:val="0"/>
        </w:rPr>
      </w:r>
    </w:p>
    <w:p w:rsidR="00000000" w:rsidDel="00000000" w:rsidP="00000000" w:rsidRDefault="00000000" w:rsidRPr="00000000" w14:paraId="00000005">
      <w:pPr>
        <w:ind w:left="0" w:firstLine="0"/>
        <w:jc w:val="left"/>
        <w:rPr>
          <w:b w:val="1"/>
          <w:i w:val="1"/>
        </w:rPr>
      </w:pPr>
      <w:r w:rsidDel="00000000" w:rsidR="00000000" w:rsidRPr="00000000">
        <w:rPr>
          <w:b w:val="1"/>
          <w:i w:val="1"/>
          <w:rtl w:val="0"/>
        </w:rPr>
        <w:t xml:space="preserve">Guiding Questions:</w:t>
      </w:r>
    </w:p>
    <w:p w:rsidR="00000000" w:rsidDel="00000000" w:rsidP="00000000" w:rsidRDefault="00000000" w:rsidRPr="00000000" w14:paraId="00000006">
      <w:pPr>
        <w:ind w:left="0" w:firstLine="0"/>
        <w:jc w:val="left"/>
        <w:rPr>
          <w:b w:val="1"/>
          <w:i w:val="1"/>
        </w:rPr>
      </w:pPr>
      <w:r w:rsidDel="00000000" w:rsidR="00000000" w:rsidRPr="00000000">
        <w:rPr>
          <w:rtl w:val="0"/>
        </w:rPr>
      </w:r>
    </w:p>
    <w:p w:rsidR="00000000" w:rsidDel="00000000" w:rsidP="00000000" w:rsidRDefault="00000000" w:rsidRPr="00000000" w14:paraId="00000007">
      <w:pPr>
        <w:numPr>
          <w:ilvl w:val="0"/>
          <w:numId w:val="1"/>
        </w:numPr>
        <w:ind w:left="720" w:hanging="360"/>
      </w:pPr>
      <w:r w:rsidDel="00000000" w:rsidR="00000000" w:rsidRPr="00000000">
        <w:rPr>
          <w:rtl w:val="0"/>
        </w:rPr>
        <w:t xml:space="preserve">Who actually is the audience (e.g. other parents, students, community members, the school board).</w:t>
      </w:r>
    </w:p>
    <w:p w:rsidR="00000000" w:rsidDel="00000000" w:rsidP="00000000" w:rsidRDefault="00000000" w:rsidRPr="00000000" w14:paraId="00000008">
      <w:pPr>
        <w:numPr>
          <w:ilvl w:val="0"/>
          <w:numId w:val="1"/>
        </w:numPr>
        <w:ind w:left="720" w:hanging="360"/>
      </w:pPr>
      <w:r w:rsidDel="00000000" w:rsidR="00000000" w:rsidRPr="00000000">
        <w:rPr>
          <w:rtl w:val="0"/>
        </w:rPr>
        <w:t xml:space="preserve">What is the makeup of the audience (e.g. gender, race, age, education level).</w:t>
      </w:r>
    </w:p>
    <w:p w:rsidR="00000000" w:rsidDel="00000000" w:rsidP="00000000" w:rsidRDefault="00000000" w:rsidRPr="00000000" w14:paraId="00000009">
      <w:pPr>
        <w:numPr>
          <w:ilvl w:val="0"/>
          <w:numId w:val="1"/>
        </w:numPr>
        <w:ind w:left="720" w:hanging="360"/>
      </w:pPr>
      <w:r w:rsidDel="00000000" w:rsidR="00000000" w:rsidRPr="00000000">
        <w:rPr>
          <w:rtl w:val="0"/>
        </w:rPr>
        <w:t xml:space="preserve">What do you have in common with the audience? </w:t>
      </w:r>
    </w:p>
    <w:p w:rsidR="00000000" w:rsidDel="00000000" w:rsidP="00000000" w:rsidRDefault="00000000" w:rsidRPr="00000000" w14:paraId="0000000A">
      <w:pPr>
        <w:numPr>
          <w:ilvl w:val="0"/>
          <w:numId w:val="1"/>
        </w:numPr>
        <w:ind w:left="720" w:hanging="360"/>
      </w:pPr>
      <w:r w:rsidDel="00000000" w:rsidR="00000000" w:rsidRPr="00000000">
        <w:rPr>
          <w:rtl w:val="0"/>
        </w:rPr>
        <w:t xml:space="preserve">What differences exist between you in the audience?</w:t>
      </w:r>
    </w:p>
    <w:p w:rsidR="00000000" w:rsidDel="00000000" w:rsidP="00000000" w:rsidRDefault="00000000" w:rsidRPr="00000000" w14:paraId="0000000B">
      <w:pPr>
        <w:numPr>
          <w:ilvl w:val="0"/>
          <w:numId w:val="1"/>
        </w:numPr>
        <w:ind w:left="720" w:hanging="360"/>
      </w:pPr>
      <w:r w:rsidDel="00000000" w:rsidR="00000000" w:rsidRPr="00000000">
        <w:rPr>
          <w:rtl w:val="0"/>
        </w:rPr>
        <w:t xml:space="preserve">How is the audience connected to education and school choice?</w:t>
      </w:r>
    </w:p>
    <w:p w:rsidR="00000000" w:rsidDel="00000000" w:rsidP="00000000" w:rsidRDefault="00000000" w:rsidRPr="00000000" w14:paraId="0000000C">
      <w:pPr>
        <w:numPr>
          <w:ilvl w:val="0"/>
          <w:numId w:val="1"/>
        </w:numPr>
        <w:ind w:left="720" w:hanging="360"/>
      </w:pPr>
      <w:r w:rsidDel="00000000" w:rsidR="00000000" w:rsidRPr="00000000">
        <w:rPr>
          <w:rtl w:val="0"/>
        </w:rPr>
        <w:t xml:space="preserve">What are the interests of the audience?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i w:val="1"/>
        </w:rPr>
      </w:pPr>
      <w:r w:rsidDel="00000000" w:rsidR="00000000" w:rsidRPr="00000000">
        <w:rPr>
          <w:b w:val="1"/>
          <w:i w:val="1"/>
          <w:rtl w:val="0"/>
        </w:rPr>
        <w:t xml:space="preserve">Don’t forget to keep these best practices in mind:</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numPr>
          <w:ilvl w:val="0"/>
          <w:numId w:val="2"/>
        </w:numPr>
        <w:ind w:left="720" w:hanging="360"/>
      </w:pPr>
      <w:r w:rsidDel="00000000" w:rsidR="00000000" w:rsidRPr="00000000">
        <w:rPr>
          <w:b w:val="1"/>
          <w:rtl w:val="0"/>
        </w:rPr>
        <w:t xml:space="preserve">Keep your story clear</w:t>
      </w:r>
      <w:r w:rsidDel="00000000" w:rsidR="00000000" w:rsidRPr="00000000">
        <w:rPr>
          <w:rtl w:val="0"/>
        </w:rPr>
        <w:t xml:space="preserve"> - The audience should be able to easily follow your story. A good way to do this is to make sure your story follows a clear narrative arc (beginning, middle, end with a clear conflict and resolution). After hearing your story once, the audience should be able to give a quick summary to a friend who hasn’t heard your story. </w:t>
      </w:r>
    </w:p>
    <w:p w:rsidR="00000000" w:rsidDel="00000000" w:rsidP="00000000" w:rsidRDefault="00000000" w:rsidRPr="00000000" w14:paraId="00000011">
      <w:pPr>
        <w:numPr>
          <w:ilvl w:val="0"/>
          <w:numId w:val="2"/>
        </w:numPr>
        <w:ind w:left="720" w:hanging="360"/>
      </w:pPr>
      <w:r w:rsidDel="00000000" w:rsidR="00000000" w:rsidRPr="00000000">
        <w:rPr>
          <w:b w:val="1"/>
          <w:rtl w:val="0"/>
        </w:rPr>
        <w:t xml:space="preserve">Keep your story concise</w:t>
      </w:r>
      <w:r w:rsidDel="00000000" w:rsidR="00000000" w:rsidRPr="00000000">
        <w:rPr>
          <w:rtl w:val="0"/>
        </w:rPr>
        <w:t xml:space="preserve"> - Make the story as concise as possible. You don’t need to include extra details. The audience wants to hear about you and your experiences. Adding excess detail can confuse the audience. They might get distracted, get lost, or not fully understand the point that you are attempting to convey with your story.</w:t>
      </w:r>
    </w:p>
    <w:p w:rsidR="00000000" w:rsidDel="00000000" w:rsidP="00000000" w:rsidRDefault="00000000" w:rsidRPr="00000000" w14:paraId="00000012">
      <w:pPr>
        <w:numPr>
          <w:ilvl w:val="0"/>
          <w:numId w:val="2"/>
        </w:numPr>
        <w:ind w:left="720" w:hanging="360"/>
      </w:pPr>
      <w:r w:rsidDel="00000000" w:rsidR="00000000" w:rsidRPr="00000000">
        <w:rPr>
          <w:b w:val="1"/>
          <w:rtl w:val="0"/>
        </w:rPr>
        <w:t xml:space="preserve">Make your story compelling </w:t>
      </w:r>
      <w:r w:rsidDel="00000000" w:rsidR="00000000" w:rsidRPr="00000000">
        <w:rPr>
          <w:rtl w:val="0"/>
        </w:rPr>
        <w:t xml:space="preserve">- After hearing your story, an audience should be excited about taking action and engaging in your effort to fight for school choice. You can get them excited by telling a compelling story. If there are parts of your story that are particularly interesting or engaging, focus on those. If there is a conflict in your story, focus on that conflict and make it clear how you resolved the conflict. When thinking about making your story compelling, think about your audience members. What is going to make people hearing your story tell their friends about you? You are using your story to inspire action, so make sure you are using the words and choosing the anecdotes that will help do that. </w:t>
      </w:r>
    </w:p>
    <w:p w:rsidR="00000000" w:rsidDel="00000000" w:rsidP="00000000" w:rsidRDefault="00000000" w:rsidRPr="00000000" w14:paraId="00000013">
      <w:pPr>
        <w:ind w:left="0" w:firstLine="0"/>
        <w:rPr/>
      </w:pPr>
      <w:r w:rsidDel="00000000" w:rsidR="00000000" w:rsidRPr="00000000">
        <w:rPr>
          <w:rtl w:val="0"/>
        </w:rPr>
      </w:r>
    </w:p>
    <w:p w:rsidR="00000000" w:rsidDel="00000000" w:rsidP="00000000" w:rsidRDefault="00000000" w:rsidRPr="00000000" w14:paraId="00000014">
      <w:pPr>
        <w:ind w:left="0" w:firstLine="0"/>
        <w:rPr/>
      </w:pPr>
      <w:r w:rsidDel="00000000" w:rsidR="00000000" w:rsidRPr="00000000">
        <w:rPr>
          <w:rtl w:val="0"/>
        </w:rPr>
      </w:r>
    </w:p>
    <w:p w:rsidR="00000000" w:rsidDel="00000000" w:rsidP="00000000" w:rsidRDefault="00000000" w:rsidRPr="00000000" w14:paraId="00000015">
      <w:pPr>
        <w:ind w:left="0" w:firstLine="0"/>
        <w:rPr>
          <w:i w:val="1"/>
        </w:rPr>
      </w:pPr>
      <w:r w:rsidDel="00000000" w:rsidR="00000000" w:rsidRPr="00000000">
        <w:rPr>
          <w:i w:val="1"/>
          <w:rtl w:val="0"/>
        </w:rPr>
        <w:t xml:space="preserve">You can go ahead and write your story on the back of this handout</w:t>
      </w:r>
    </w:p>
    <w:p w:rsidR="00000000" w:rsidDel="00000000" w:rsidP="00000000" w:rsidRDefault="00000000" w:rsidRPr="00000000" w14:paraId="00000016">
      <w:pPr>
        <w:ind w:left="0" w:firstLine="0"/>
        <w:rPr>
          <w:i w:val="1"/>
        </w:rPr>
      </w:pPr>
      <w:r w:rsidDel="00000000" w:rsidR="00000000" w:rsidRPr="00000000">
        <w:rPr>
          <w:rtl w:val="0"/>
        </w:rPr>
      </w:r>
    </w:p>
    <w:p w:rsidR="00000000" w:rsidDel="00000000" w:rsidP="00000000" w:rsidRDefault="00000000" w:rsidRPr="00000000" w14:paraId="00000017">
      <w:pPr>
        <w:ind w:left="0" w:firstLine="0"/>
        <w:rPr>
          <w:i w:val="1"/>
        </w:rPr>
      </w:pPr>
      <w:r w:rsidDel="00000000" w:rsidR="00000000" w:rsidRPr="00000000">
        <w:rPr>
          <w:rtl w:val="0"/>
        </w:rPr>
      </w:r>
    </w:p>
    <w:p w:rsidR="00000000" w:rsidDel="00000000" w:rsidP="00000000" w:rsidRDefault="00000000" w:rsidRPr="00000000" w14:paraId="00000018">
      <w:pPr>
        <w:ind w:left="0" w:firstLine="0"/>
        <w:rPr>
          <w:i w:val="1"/>
        </w:rPr>
      </w:pPr>
      <w:r w:rsidDel="00000000" w:rsidR="00000000" w:rsidRPr="00000000">
        <w:rPr>
          <w:rtl w:val="0"/>
        </w:rPr>
      </w:r>
    </w:p>
    <w:p w:rsidR="00000000" w:rsidDel="00000000" w:rsidP="00000000" w:rsidRDefault="00000000" w:rsidRPr="00000000" w14:paraId="00000019">
      <w:pPr>
        <w:ind w:left="0" w:firstLine="0"/>
        <w:rPr>
          <w:i w:val="1"/>
        </w:rPr>
      </w:pPr>
      <w:r w:rsidDel="00000000" w:rsidR="00000000" w:rsidRPr="00000000">
        <w:rPr>
          <w:rtl w:val="0"/>
        </w:rPr>
      </w:r>
    </w:p>
    <w:p w:rsidR="00000000" w:rsidDel="00000000" w:rsidP="00000000" w:rsidRDefault="00000000" w:rsidRPr="00000000" w14:paraId="0000001A">
      <w:pPr>
        <w:ind w:left="0" w:firstLine="0"/>
        <w:rPr>
          <w:i w:val="1"/>
        </w:rPr>
      </w:pPr>
      <w:r w:rsidDel="00000000" w:rsidR="00000000" w:rsidRPr="00000000">
        <w:rPr>
          <w:rtl w:val="0"/>
        </w:rPr>
      </w:r>
    </w:p>
    <w:p w:rsidR="00000000" w:rsidDel="00000000" w:rsidP="00000000" w:rsidRDefault="00000000" w:rsidRPr="00000000" w14:paraId="0000001B">
      <w:pPr>
        <w:ind w:left="0" w:firstLine="0"/>
        <w:rPr>
          <w:i w:val="1"/>
        </w:rPr>
      </w:pPr>
      <w:r w:rsidDel="00000000" w:rsidR="00000000" w:rsidRPr="00000000">
        <w:rPr>
          <w:rtl w:val="0"/>
        </w:rPr>
      </w:r>
    </w:p>
    <w:p w:rsidR="00000000" w:rsidDel="00000000" w:rsidP="00000000" w:rsidRDefault="00000000" w:rsidRPr="00000000" w14:paraId="0000001C">
      <w:pPr>
        <w:ind w:left="0" w:firstLine="0"/>
        <w:rPr>
          <w:i w:val="1"/>
        </w:rPr>
      </w:pPr>
      <w:r w:rsidDel="00000000" w:rsidR="00000000" w:rsidRPr="00000000">
        <w:rPr>
          <w:rtl w:val="0"/>
        </w:rPr>
      </w:r>
    </w:p>
    <w:p w:rsidR="00000000" w:rsidDel="00000000" w:rsidP="00000000" w:rsidRDefault="00000000" w:rsidRPr="00000000" w14:paraId="0000001D">
      <w:pPr>
        <w:ind w:left="0" w:firstLine="0"/>
        <w:rPr>
          <w:i w:val="1"/>
        </w:rPr>
      </w:pPr>
      <w:r w:rsidDel="00000000" w:rsidR="00000000" w:rsidRPr="00000000">
        <w:rPr>
          <w:rtl w:val="0"/>
        </w:rPr>
      </w:r>
    </w:p>
    <w:p w:rsidR="00000000" w:rsidDel="00000000" w:rsidP="00000000" w:rsidRDefault="00000000" w:rsidRPr="00000000" w14:paraId="0000001E">
      <w:pPr>
        <w:ind w:left="0" w:firstLine="0"/>
        <w:rPr/>
      </w:pPr>
      <w:r w:rsidDel="00000000" w:rsidR="00000000" w:rsidRPr="00000000">
        <w:rPr>
          <w:rtl w:val="0"/>
        </w:rPr>
        <w:t xml:space="preserve">____________________________________________________________________________</w:t>
      </w:r>
    </w:p>
    <w:p w:rsidR="00000000" w:rsidDel="00000000" w:rsidP="00000000" w:rsidRDefault="00000000" w:rsidRPr="00000000" w14:paraId="0000001F">
      <w:pPr>
        <w:ind w:left="0" w:firstLine="0"/>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____________________________________________________________________________</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____________________________________________________________________________</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____________________________________________________________________________</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____________________________________________________________________________</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____________________________________________________________________________</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____________________________________________________________________________</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____________________________________________________________________________</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____________________________________________________________________________</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____________________________________________________________________________</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____________________________________________________________________________</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____________________________________________________________________________</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____________________________________________________________________________</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____________________________________________________________________________</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____________________________________________________________________________</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____________________________________________________________________________</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____________________________________________________________________________</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____________________________________________________________________________</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____________________________________________________________________________</w:t>
      </w:r>
    </w:p>
    <w:p w:rsidR="00000000" w:rsidDel="00000000" w:rsidP="00000000" w:rsidRDefault="00000000" w:rsidRPr="00000000" w14:paraId="00000043">
      <w:pPr>
        <w:ind w:left="0" w:firstLine="0"/>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____________________________________________________________________________</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____________________________________________________________________________</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____________________________________________________________________________</w:t>
      </w:r>
    </w:p>
    <w:p w:rsidR="00000000" w:rsidDel="00000000" w:rsidP="00000000" w:rsidRDefault="00000000" w:rsidRPr="00000000" w14:paraId="0000004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